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4" w:rsidRDefault="003F6D1E" w:rsidP="00C05EEA">
      <w:pPr>
        <w:jc w:val="right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Załą</w:t>
      </w:r>
      <w:r w:rsidR="00C05EEA">
        <w:rPr>
          <w:rFonts w:ascii="Cambria" w:hAnsi="Cambria"/>
          <w:b/>
          <w:lang w:eastAsia="pl-PL"/>
        </w:rPr>
        <w:t>cznik nr 5 do SIWZ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(Nazwa Wykonawcy/Nazwy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Wykonawców)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</w:rPr>
      </w:pPr>
      <w:r w:rsidRPr="005D076B">
        <w:rPr>
          <w:b/>
          <w:caps/>
        </w:rPr>
        <w:t>WYKAZ zrealizowanych zamówień potwierdzających spełnianie warunku DOŚWIADCZENIA</w:t>
      </w:r>
    </w:p>
    <w:p w:rsidR="00AF7844" w:rsidRPr="005D076B" w:rsidRDefault="00AF7844" w:rsidP="00AF7844">
      <w:pPr>
        <w:pStyle w:val="Zwykytekst"/>
        <w:spacing w:before="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D076B" w:rsidRPr="00506EC1" w:rsidRDefault="005D076B" w:rsidP="005D076B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D076B">
        <w:rPr>
          <w:rFonts w:ascii="Times New Roman" w:hAnsi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zadania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pn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57B8" w:rsidRPr="005D076B">
        <w:rPr>
          <w:rFonts w:ascii="Times New Roman" w:hAnsi="Times New Roman"/>
          <w:b/>
          <w:sz w:val="24"/>
          <w:szCs w:val="24"/>
        </w:rPr>
        <w:t xml:space="preserve"> </w:t>
      </w:r>
      <w:r w:rsidRPr="005D076B">
        <w:rPr>
          <w:rFonts w:ascii="Times New Roman" w:hAnsi="Times New Roman"/>
          <w:b/>
          <w:bCs/>
          <w:sz w:val="24"/>
          <w:szCs w:val="24"/>
        </w:rPr>
        <w:t xml:space="preserve">„Odbiór </w:t>
      </w:r>
      <w:r w:rsidRPr="005D076B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zbieranych odpadów komunalnych z nieruchomości położonych na terenie gminy Sanok</w:t>
      </w:r>
      <w:r w:rsidRPr="005D076B">
        <w:rPr>
          <w:rFonts w:ascii="Times New Roman" w:hAnsi="Times New Roman"/>
          <w:sz w:val="24"/>
          <w:szCs w:val="24"/>
        </w:rPr>
        <w:t>.</w:t>
      </w:r>
      <w:r w:rsidRPr="005D076B">
        <w:rPr>
          <w:rFonts w:ascii="Times New Roman" w:hAnsi="Times New Roman"/>
          <w:b/>
          <w:bCs/>
          <w:sz w:val="24"/>
          <w:szCs w:val="24"/>
        </w:rPr>
        <w:t>”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8D3040">
        <w:rPr>
          <w:rFonts w:ascii="Times New Roman" w:hAnsi="Times New Roman"/>
          <w:b/>
          <w:bCs/>
          <w:sz w:val="24"/>
          <w:szCs w:val="24"/>
          <w:lang w:val="pl-PL"/>
        </w:rPr>
        <w:t>znak GKI.271.1</w:t>
      </w:r>
      <w:r w:rsidR="00F93A6C"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bookmarkStart w:id="0" w:name="_GoBack"/>
      <w:bookmarkEnd w:id="0"/>
      <w:r w:rsidR="008D3040">
        <w:rPr>
          <w:rFonts w:ascii="Times New Roman" w:hAnsi="Times New Roman"/>
          <w:b/>
          <w:bCs/>
          <w:sz w:val="24"/>
          <w:szCs w:val="24"/>
          <w:lang w:val="pl-PL"/>
        </w:rPr>
        <w:t>.2017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>:</w:t>
      </w:r>
    </w:p>
    <w:p w:rsidR="00AF7844" w:rsidRPr="005D076B" w:rsidRDefault="002057B8" w:rsidP="002057B8">
      <w:pPr>
        <w:jc w:val="center"/>
      </w:pPr>
      <w:r w:rsidRPr="005D076B">
        <w:t xml:space="preserve"> 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Opis wykonanej/ywanej usługi mającej cechy określone w opisie warunku udziału w postępowaniu w pkt </w:t>
            </w:r>
            <w:r w:rsidR="0028578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5.3.2 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SIWZ</w:t>
            </w:r>
          </w:p>
          <w:p w:rsidR="00F041BA" w:rsidRPr="005D076B" w:rsidRDefault="00F041BA" w:rsidP="00502C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(w szczególności 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</w:t>
            </w: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. dot. łącznej masy (w Mg) odebranych </w:t>
            </w:r>
            <w:r w:rsidR="00502C08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odpadów komunalnych)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świadczenia usługi</w:t>
            </w:r>
          </w:p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  <w:lang w:val="pl-PL"/>
        </w:rPr>
        <w:t>Do wykazu z</w:t>
      </w:r>
      <w:r w:rsidRPr="005D076B">
        <w:rPr>
          <w:rFonts w:ascii="Times New Roman" w:hAnsi="Times New Roman"/>
          <w:sz w:val="24"/>
          <w:szCs w:val="24"/>
        </w:rPr>
        <w:t>a</w:t>
      </w:r>
      <w:r w:rsidR="00AF7844" w:rsidRPr="005D076B">
        <w:rPr>
          <w:rFonts w:ascii="Times New Roman" w:hAnsi="Times New Roman"/>
          <w:sz w:val="24"/>
          <w:szCs w:val="24"/>
        </w:rPr>
        <w:t>łączam</w:t>
      </w:r>
      <w:r w:rsidR="00AF7844" w:rsidRPr="005D076B">
        <w:rPr>
          <w:rFonts w:ascii="Times New Roman" w:hAnsi="Times New Roman"/>
          <w:sz w:val="24"/>
          <w:szCs w:val="24"/>
          <w:lang w:val="pl-PL"/>
        </w:rPr>
        <w:t>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</w:t>
      </w:r>
    </w:p>
    <w:p w:rsidR="005D076B" w:rsidRPr="005D076B" w:rsidRDefault="000E6030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 </w:t>
      </w:r>
      <w:r w:rsidR="005D076B">
        <w:rPr>
          <w:rFonts w:ascii="Times New Roman" w:hAnsi="Times New Roman"/>
          <w:i/>
          <w:sz w:val="22"/>
          <w:szCs w:val="22"/>
          <w:lang w:val="pl-PL"/>
        </w:rPr>
        <w:t>(</w:t>
      </w:r>
      <w:r>
        <w:rPr>
          <w:rFonts w:ascii="Times New Roman" w:hAnsi="Times New Roman"/>
          <w:i/>
          <w:sz w:val="22"/>
          <w:szCs w:val="22"/>
          <w:lang w:val="pl-PL"/>
        </w:rPr>
        <w:t>m</w:t>
      </w:r>
      <w:r w:rsidR="005D076B" w:rsidRPr="005D076B">
        <w:rPr>
          <w:rFonts w:ascii="Times New Roman" w:hAnsi="Times New Roman"/>
          <w:i/>
          <w:sz w:val="22"/>
          <w:szCs w:val="22"/>
          <w:lang w:val="pl-PL"/>
        </w:rPr>
        <w:t>iejscowość i data</w:t>
      </w:r>
      <w:r>
        <w:rPr>
          <w:rFonts w:ascii="Times New Roman" w:hAnsi="Times New Roman"/>
          <w:i/>
          <w:sz w:val="22"/>
          <w:szCs w:val="22"/>
          <w:lang w:val="pl-PL"/>
        </w:rPr>
        <w:t>)</w:t>
      </w:r>
    </w:p>
    <w:p w:rsidR="00DD16C5" w:rsidRPr="005D076B" w:rsidRDefault="00AF7844" w:rsidP="00407EBF">
      <w:pPr>
        <w:contextualSpacing/>
        <w:jc w:val="center"/>
      </w:pPr>
      <w:r w:rsidRPr="005D076B">
        <w:t xml:space="preserve">               </w:t>
      </w:r>
    </w:p>
    <w:p w:rsidR="00407EBF" w:rsidRPr="005D076B" w:rsidRDefault="00AF7844" w:rsidP="00407EBF">
      <w:pPr>
        <w:contextualSpacing/>
        <w:jc w:val="center"/>
      </w:pPr>
      <w:r w:rsidRPr="005D076B">
        <w:t xml:space="preserve">                                                                  </w:t>
      </w:r>
      <w:r w:rsidR="00407EBF" w:rsidRPr="005D076B">
        <w:t xml:space="preserve">                                                                                         </w:t>
      </w: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502C08" w:rsidP="000E6030">
      <w:pPr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</w:t>
      </w:r>
      <w:r w:rsidR="00407EBF"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E1" w:rsidRDefault="00BE72E1">
      <w:r>
        <w:separator/>
      </w:r>
    </w:p>
  </w:endnote>
  <w:endnote w:type="continuationSeparator" w:id="0">
    <w:p w:rsidR="00BE72E1" w:rsidRDefault="00BE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  <w:r>
      <w:rPr>
        <w:rFonts w:ascii="Verdana" w:hAnsi="Verdana"/>
        <w:sz w:val="16"/>
        <w:szCs w:val="16"/>
      </w:rPr>
      <w:t xml:space="preserve">          </w:t>
    </w: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E1" w:rsidRDefault="00BE72E1">
      <w:r>
        <w:separator/>
      </w:r>
    </w:p>
  </w:footnote>
  <w:footnote w:type="continuationSeparator" w:id="0">
    <w:p w:rsidR="00BE72E1" w:rsidRDefault="00BE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 w15:restartNumberingAfterBreak="0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 w15:restartNumberingAfterBreak="0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97C"/>
    <w:rsid w:val="003F6D1E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172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2C08"/>
    <w:rsid w:val="0050323C"/>
    <w:rsid w:val="00503C04"/>
    <w:rsid w:val="00504661"/>
    <w:rsid w:val="0050519B"/>
    <w:rsid w:val="00505B77"/>
    <w:rsid w:val="0050600E"/>
    <w:rsid w:val="00506EC1"/>
    <w:rsid w:val="00507F11"/>
    <w:rsid w:val="005118D6"/>
    <w:rsid w:val="005129A5"/>
    <w:rsid w:val="0051392C"/>
    <w:rsid w:val="005141E1"/>
    <w:rsid w:val="005142DB"/>
    <w:rsid w:val="005158E4"/>
    <w:rsid w:val="005161B5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1949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67082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040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0F4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2E1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7580"/>
    <w:rsid w:val="00DD7A27"/>
    <w:rsid w:val="00DE0239"/>
    <w:rsid w:val="00DE1521"/>
    <w:rsid w:val="00DE174C"/>
    <w:rsid w:val="00DE19C3"/>
    <w:rsid w:val="00DE24F5"/>
    <w:rsid w:val="00DE2647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A6C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73677B-FE60-4E12-83AC-5EBA6FE9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  <w:lang w:val="x-none" w:eastAsia="x-none"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  <w:rPr>
      <w:lang w:val="x-none"/>
    </w:r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  <w:lang w:val="x-none"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  <w:rPr>
      <w:lang w:val="x-none"/>
    </w:r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Mapa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  <w:lang w:val="x-none"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Mapa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val="x-none" w:eastAsia="x-none"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7ADC-56A5-4A75-A784-3118D9E0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GDDKiA</dc:creator>
  <cp:keywords/>
  <cp:lastModifiedBy>uzytkownik</cp:lastModifiedBy>
  <cp:revision>9</cp:revision>
  <cp:lastPrinted>2016-10-20T09:35:00Z</cp:lastPrinted>
  <dcterms:created xsi:type="dcterms:W3CDTF">2016-11-16T11:25:00Z</dcterms:created>
  <dcterms:modified xsi:type="dcterms:W3CDTF">2017-11-20T07:45:00Z</dcterms:modified>
</cp:coreProperties>
</file>